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0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22.png" ContentType="image/png"/>
  <Override PartName="/word/media/rId30.png" ContentType="image/png"/>
  <Override PartName="/word/media/rId24.png" ContentType="image/png"/>
  <Override PartName="/word/media/rId26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2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  <w:r>
        <w:t xml:space="preserve"> </w:t>
      </w:r>
      <w:r>
        <w:t xml:space="preserve"># Задание</w:t>
      </w:r>
    </w:p>
    <w:p>
      <w:pPr>
        <w:numPr>
          <w:ilvl w:val="0"/>
          <w:numId w:val="1001"/>
        </w:numPr>
      </w:pPr>
      <w:r>
        <w:t xml:space="preserve">Осуществите вход в систему,используя соответствующее имя пользователя.</w:t>
      </w:r>
    </w:p>
    <w:p>
      <w:pPr>
        <w:numPr>
          <w:ilvl w:val="0"/>
          <w:numId w:val="1001"/>
        </w:numPr>
      </w:pPr>
      <w:r>
        <w:t xml:space="preserve">Запишите в файл file.txt названия файлов,содержащихся в каталоге /etc.Допи-</w:t>
      </w:r>
      <w:r>
        <w:t xml:space="preserve"> </w:t>
      </w:r>
      <w:r>
        <w:t xml:space="preserve">шите в этот же файл названия файлов,содержащихся в вашем домашнем каталоге.</w:t>
      </w:r>
    </w:p>
    <w:p>
      <w:pPr>
        <w:numPr>
          <w:ilvl w:val="0"/>
          <w:numId w:val="1001"/>
        </w:numPr>
      </w:pPr>
      <w:r>
        <w:t xml:space="preserve">Выведите имена всех файлов из file.txt,имеющих расширение .conf,после чего</w:t>
      </w:r>
      <w:r>
        <w:t xml:space="preserve"> </w:t>
      </w:r>
      <w:r>
        <w:t xml:space="preserve">запишите их в новыйтекстовой файл conf.txt.</w:t>
      </w:r>
    </w:p>
    <w:p>
      <w:pPr>
        <w:numPr>
          <w:ilvl w:val="0"/>
          <w:numId w:val="1001"/>
        </w:numPr>
      </w:pPr>
      <w:r>
        <w:t xml:space="preserve">Определите,какие файлы в вашем домашнем каталоге имеют имена,начинавшиеся</w:t>
      </w:r>
      <w:r>
        <w:t xml:space="preserve"> </w:t>
      </w:r>
      <w:r>
        <w:t xml:space="preserve">с символа c? Предложите несколько вариантов,как это сделать.</w:t>
      </w:r>
    </w:p>
    <w:p>
      <w:pPr>
        <w:numPr>
          <w:ilvl w:val="0"/>
          <w:numId w:val="1001"/>
        </w:numPr>
      </w:pPr>
      <w:r>
        <w:t xml:space="preserve">Выведите на экран (по странично) имена файлов из каталога /etc,начинающиеся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1"/>
        </w:numPr>
      </w:pPr>
      <w:r>
        <w:t xml:space="preserve">Запустите в фоновом режиме процесс,который будетзаписывать в файл ~/logfile</w:t>
      </w:r>
      <w:r>
        <w:t xml:space="preserve"> </w:t>
      </w:r>
      <w:r>
        <w:t xml:space="preserve">файлы,имена которых начинаются с log.</w:t>
      </w:r>
    </w:p>
    <w:p>
      <w:pPr>
        <w:numPr>
          <w:ilvl w:val="0"/>
          <w:numId w:val="1001"/>
        </w:numPr>
      </w:pPr>
      <w:r>
        <w:t xml:space="preserve">Удалите файл ~/logfile.</w:t>
      </w:r>
    </w:p>
    <w:p>
      <w:pPr>
        <w:numPr>
          <w:ilvl w:val="0"/>
          <w:numId w:val="1001"/>
        </w:numPr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1"/>
        </w:numPr>
      </w:pPr>
      <w:r>
        <w:t xml:space="preserve">Определитеидентификаторпроцессаgedit,используякомандуps,конвейерифильтр</w:t>
      </w:r>
      <w:r>
        <w:t xml:space="preserve"> </w:t>
      </w:r>
      <w:r>
        <w:t xml:space="preserve">grep.Как ещё можно определить идентификатор процесса?</w:t>
      </w:r>
    </w:p>
    <w:p>
      <w:pPr>
        <w:numPr>
          <w:ilvl w:val="0"/>
          <w:numId w:val="1001"/>
        </w:numPr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numPr>
          <w:ilvl w:val="0"/>
          <w:numId w:val="1001"/>
        </w:numPr>
      </w:pPr>
      <w:r>
        <w:t xml:space="preserve">Выполните команды df и du,предварительно получив более подробную информацию</w:t>
      </w:r>
      <w:r>
        <w:t xml:space="preserve"> </w:t>
      </w:r>
      <w:r>
        <w:t xml:space="preserve">об этих командах,с помощью команды man.</w:t>
      </w:r>
    </w:p>
    <w:p>
      <w:pPr>
        <w:numPr>
          <w:ilvl w:val="0"/>
          <w:numId w:val="1001"/>
        </w:numPr>
      </w:pPr>
      <w:r>
        <w:t xml:space="preserve">Воспользовавшись справкой команды find,выведите имена всех директорий,имею-</w:t>
      </w:r>
      <w:r>
        <w:t xml:space="preserve"> </w:t>
      </w:r>
      <w:r>
        <w:t xml:space="preserve">щихся в вашем домашнем каталоге.</w:t>
      </w:r>
      <w:r>
        <w:t xml:space="preserve"> </w:t>
      </w:r>
      <w:r>
        <w:t xml:space="preserve"># Выполнение лабораторной работы</w:t>
      </w:r>
    </w:p>
    <w:p>
      <w:pPr>
        <w:numPr>
          <w:ilvl w:val="0"/>
          <w:numId w:val="1001"/>
        </w:numPr>
      </w:pPr>
      <w:r>
        <w:t xml:space="preserve">Осуществляю вход в систему,используя соответствующее имя пользователя. Запишисываю в файл file.txt названия файлов,содержащихся в каталоге /etc.Допишите в этот же файл названия файлов,содержащихся в вашем домашнем каталоге. рис.</w:t>
      </w:r>
      <w:r>
        <w:t xml:space="preserve">[-@fig:001]</w:t>
      </w:r>
    </w:p>
    <w:p>
      <w:pPr>
        <w:pStyle w:val="CaptionedFigure"/>
      </w:pPr>
      <w:bookmarkStart w:id="21" w:name="fig:001"/>
      <w:r>
        <w:drawing>
          <wp:inline>
            <wp:extent cx="5334000" cy="2588903"/>
            <wp:effectExtent b="0" l="0" r="0" t="0"/>
            <wp:docPr descr="записываю в файл названия файлов" title="" id="1" name="Picture"/>
            <a:graphic>
              <a:graphicData uri="http://schemas.openxmlformats.org/drawingml/2006/picture">
                <pic:pic>
                  <pic:nvPicPr>
                    <pic:cNvPr descr="screen6/im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ImageCaption"/>
      </w:pPr>
      <w:r>
        <w:t xml:space="preserve">записываю в файл названия файлов</w:t>
      </w:r>
    </w:p>
    <w:p>
      <w:pPr>
        <w:numPr>
          <w:ilvl w:val="0"/>
          <w:numId w:val="1002"/>
        </w:numPr>
        <w:pStyle w:val="Compact"/>
      </w:pPr>
      <w:r>
        <w:t xml:space="preserve">Вывожу имена всех файлов из file.txt,имеющих расширение .conf,после чего</w:t>
      </w:r>
      <w:r>
        <w:t xml:space="preserve"> </w:t>
      </w:r>
      <w:r>
        <w:t xml:space="preserve">записываю их в новый текстовой файл conf.txt рис.</w:t>
      </w:r>
      <w:r>
        <w:t xml:space="preserve">[-@fig:002]</w:t>
      </w:r>
      <w:r>
        <w:t xml:space="preserve"> </w:t>
      </w:r>
      <w:r>
        <w:t xml:space="preserve">рис.</w:t>
      </w:r>
      <w:r>
        <w:t xml:space="preserve">[-@fig:003]</w:t>
      </w:r>
    </w:p>
    <w:p>
      <w:pPr>
        <w:pStyle w:val="CaptionedFigure"/>
      </w:pPr>
      <w:bookmarkStart w:id="23" w:name="fig:002"/>
      <w:r>
        <w:drawing>
          <wp:inline>
            <wp:extent cx="5334000" cy="2588903"/>
            <wp:effectExtent b="0" l="0" r="0" t="0"/>
            <wp:docPr descr="Вывожу имена всех файлов" title="" id="1" name="Picture"/>
            <a:graphic>
              <a:graphicData uri="http://schemas.openxmlformats.org/drawingml/2006/picture">
                <pic:pic>
                  <pic:nvPicPr>
                    <pic:cNvPr descr="screen6/im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Вывожу имена всех файлов</w:t>
      </w:r>
    </w:p>
    <w:p>
      <w:pPr>
        <w:pStyle w:val="BodyText"/>
      </w:pPr>
      <w:bookmarkStart w:id="25" w:name="fig:003"/>
      <w:r>
        <w:drawing>
          <wp:inline>
            <wp:extent cx="5334000" cy="2588903"/>
            <wp:effectExtent b="0" l="0" r="0" t="0"/>
            <wp:docPr descr="записываю их в новый текстовой файл" title="" id="1" name="Picture"/>
            <a:graphic>
              <a:graphicData uri="http://schemas.openxmlformats.org/drawingml/2006/picture">
                <pic:pic>
                  <pic:nvPicPr>
                    <pic:cNvPr descr="screen6/im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r>
        <w:t xml:space="preserve">3. Определю какие файлы в домашнем каталоге имеют имена,начинавшиеся</w:t>
      </w:r>
      <w:r>
        <w:t xml:space="preserve"> </w:t>
      </w:r>
      <w:r>
        <w:t xml:space="preserve">с символа c рис.</w:t>
      </w:r>
      <w:r>
        <w:t xml:space="preserve">[-@fig:004]</w:t>
      </w:r>
      <w:r>
        <w:t xml:space="preserve"> </w:t>
      </w:r>
      <w:bookmarkStart w:id="27" w:name="fig:004"/>
      <w:r>
        <w:drawing>
          <wp:inline>
            <wp:extent cx="5334000" cy="2588903"/>
            <wp:effectExtent b="0" l="0" r="0" t="0"/>
            <wp:docPr descr="Определяю файл" title="" id="1" name="Picture"/>
            <a:graphic>
              <a:graphicData uri="http://schemas.openxmlformats.org/drawingml/2006/picture">
                <pic:pic>
                  <pic:nvPicPr>
                    <pic:cNvPr descr="screen6/im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3"/>
        </w:numPr>
        <w:pStyle w:val="Compact"/>
      </w:pPr>
      <w:r>
        <w:t xml:space="preserve">Вывожу на экран (по странично) имена файлов из каталога /etc,начинающиеся</w:t>
      </w:r>
      <w:r>
        <w:t xml:space="preserve"> </w:t>
      </w:r>
      <w:r>
        <w:t xml:space="preserve">с символа h. рис.</w:t>
      </w:r>
      <w:r>
        <w:t xml:space="preserve">[-@fig:005]</w:t>
      </w:r>
    </w:p>
    <w:p>
      <w:pPr>
        <w:pStyle w:val="CaptionedFigure"/>
      </w:pPr>
      <w:bookmarkStart w:id="29" w:name="fig:005"/>
      <w:r>
        <w:drawing>
          <wp:inline>
            <wp:extent cx="5334000" cy="2588903"/>
            <wp:effectExtent b="0" l="0" r="0" t="0"/>
            <wp:docPr descr="вывожу имена файлов" title="" id="1" name="Picture"/>
            <a:graphic>
              <a:graphicData uri="http://schemas.openxmlformats.org/drawingml/2006/picture">
                <pic:pic>
                  <pic:nvPicPr>
                    <pic:cNvPr descr="screen6/img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вывожу имена файлов</w:t>
      </w:r>
    </w:p>
    <w:p>
      <w:pPr>
        <w:numPr>
          <w:ilvl w:val="0"/>
          <w:numId w:val="1004"/>
        </w:numPr>
        <w:pStyle w:val="Compact"/>
      </w:pPr>
      <w:r>
        <w:t xml:space="preserve">Запускаю в фоновом режиме процесс,который будет записывать в файл ~/logfile</w:t>
      </w:r>
      <w:r>
        <w:t xml:space="preserve"> </w:t>
      </w:r>
      <w:r>
        <w:t xml:space="preserve">файлы,имена которых начинаются с log. рис.</w:t>
      </w:r>
      <w:r>
        <w:t xml:space="preserve">[-@fig:006]</w:t>
      </w:r>
    </w:p>
    <w:p>
      <w:pPr>
        <w:pStyle w:val="CaptionedFigure"/>
      </w:pPr>
      <w:bookmarkStart w:id="31" w:name="fig:006"/>
      <w:r>
        <w:drawing>
          <wp:inline>
            <wp:extent cx="5334000" cy="2588903"/>
            <wp:effectExtent b="0" l="0" r="0" t="0"/>
            <wp:docPr descr="запускаю процесс" title="" id="1" name="Picture"/>
            <a:graphic>
              <a:graphicData uri="http://schemas.openxmlformats.org/drawingml/2006/picture">
                <pic:pic>
                  <pic:nvPicPr>
                    <pic:cNvPr descr="screen6/img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запускаю процесс</w:t>
      </w:r>
    </w:p>
    <w:p>
      <w:pPr>
        <w:numPr>
          <w:ilvl w:val="0"/>
          <w:numId w:val="1005"/>
        </w:numPr>
        <w:pStyle w:val="Compact"/>
      </w:pPr>
      <w:r>
        <w:t xml:space="preserve">Удаляю файл ~/logfile.рис.</w:t>
      </w:r>
      <w:r>
        <w:t xml:space="preserve">[-@fig:007]</w:t>
      </w:r>
    </w:p>
    <w:p>
      <w:pPr>
        <w:pStyle w:val="CaptionedFigure"/>
      </w:pPr>
      <w:bookmarkStart w:id="33" w:name="fig:007"/>
      <w:r>
        <w:drawing>
          <wp:inline>
            <wp:extent cx="5334000" cy="2588903"/>
            <wp:effectExtent b="0" l="0" r="0" t="0"/>
            <wp:docPr descr="Удаляю файл" title="" id="1" name="Picture"/>
            <a:graphic>
              <a:graphicData uri="http://schemas.openxmlformats.org/drawingml/2006/picture">
                <pic:pic>
                  <pic:nvPicPr>
                    <pic:cNvPr descr="screen6/im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Удаляю файл</w:t>
      </w:r>
    </w:p>
    <w:p>
      <w:pPr>
        <w:numPr>
          <w:ilvl w:val="0"/>
          <w:numId w:val="1006"/>
        </w:numPr>
        <w:pStyle w:val="Compact"/>
      </w:pPr>
      <w:r>
        <w:t xml:space="preserve">Запускаю из консоли в фоновом режиме редактор gedit. рис.</w:t>
      </w:r>
      <w:r>
        <w:t xml:space="preserve">[-@fig:008]</w:t>
      </w:r>
    </w:p>
    <w:p>
      <w:pPr>
        <w:pStyle w:val="CaptionedFigure"/>
      </w:pPr>
      <w:bookmarkStart w:id="35" w:name="fig:008"/>
      <w:r>
        <w:drawing>
          <wp:inline>
            <wp:extent cx="5334000" cy="2588903"/>
            <wp:effectExtent b="0" l="0" r="0" t="0"/>
            <wp:docPr descr="запускаю редактор" title="" id="1" name="Picture"/>
            <a:graphic>
              <a:graphicData uri="http://schemas.openxmlformats.org/drawingml/2006/picture">
                <pic:pic>
                  <pic:nvPicPr>
                    <pic:cNvPr descr="screen6/im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запускаю редактор</w:t>
      </w:r>
    </w:p>
    <w:p>
      <w:pPr>
        <w:numPr>
          <w:ilvl w:val="0"/>
          <w:numId w:val="1007"/>
        </w:numPr>
      </w:pPr>
      <w:r>
        <w:t xml:space="preserve">Опредяю идентификатор процесса gedit,используякоманду ps,конвейер и фильтр</w:t>
      </w:r>
      <w:r>
        <w:t xml:space="preserve"> </w:t>
      </w:r>
      <w:r>
        <w:t xml:space="preserve">grep рис.</w:t>
      </w:r>
      <w:r>
        <w:t xml:space="preserve">[-@fig:009]</w:t>
      </w:r>
      <w:r>
        <w:t xml:space="preserve"> </w:t>
      </w:r>
      <w:bookmarkStart w:id="37" w:name="fig:009"/>
      <w:r>
        <w:drawing>
          <wp:inline>
            <wp:extent cx="5334000" cy="2588903"/>
            <wp:effectExtent b="0" l="0" r="0" t="0"/>
            <wp:docPr descr="определяю индентификатор" title="" id="1" name="Picture"/>
            <a:graphic>
              <a:graphicData uri="http://schemas.openxmlformats.org/drawingml/2006/picture">
                <pic:pic>
                  <pic:nvPicPr>
                    <pic:cNvPr descr="screen6/im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7"/>
        </w:numPr>
      </w:pPr>
      <w:r>
        <w:t xml:space="preserve">Прочитываю справку (man) команды kill, после чего используйте её для завершения</w:t>
      </w:r>
      <w:r>
        <w:t xml:space="preserve"> </w:t>
      </w:r>
      <w:r>
        <w:t xml:space="preserve">процесса gedit Рис.</w:t>
      </w:r>
      <w:r>
        <w:t xml:space="preserve">[-@fig:010]</w:t>
      </w:r>
      <w:r>
        <w:t xml:space="preserve"> </w:t>
      </w:r>
      <w:r>
        <w:t xml:space="preserve">Рис.</w:t>
      </w:r>
      <w:r>
        <w:t xml:space="preserve">[-@fig:011]</w:t>
      </w:r>
      <w:r>
        <w:t xml:space="preserve"> </w:t>
      </w:r>
      <w:bookmarkStart w:id="39" w:name="fig:010"/>
      <w:r>
        <w:drawing>
          <wp:inline>
            <wp:extent cx="5334000" cy="2588903"/>
            <wp:effectExtent b="0" l="0" r="0" t="0"/>
            <wp:docPr descr="читаю справку" title="" id="1" name="Picture"/>
            <a:graphic>
              <a:graphicData uri="http://schemas.openxmlformats.org/drawingml/2006/picture">
                <pic:pic>
                  <pic:nvPicPr>
                    <pic:cNvPr descr="screen6/im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bookmarkStart w:id="41" w:name="fig:011"/>
      <w:r>
        <w:drawing>
          <wp:inline>
            <wp:extent cx="5334000" cy="2588903"/>
            <wp:effectExtent b="0" l="0" r="0" t="0"/>
            <wp:docPr descr="завершаю процесс" title="" id="1" name="Picture"/>
            <a:graphic>
              <a:graphicData uri="http://schemas.openxmlformats.org/drawingml/2006/picture">
                <pic:pic>
                  <pic:nvPicPr>
                    <pic:cNvPr descr="screen6/im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7"/>
        </w:numPr>
      </w:pPr>
      <w:r>
        <w:t xml:space="preserve">Выполняю команды df и du,предварительно получив более подробную информацию</w:t>
      </w:r>
      <w:r>
        <w:t xml:space="preserve"> </w:t>
      </w:r>
      <w:r>
        <w:t xml:space="preserve">об этих командах,с помощью команды man. Рис.</w:t>
      </w:r>
      <w:r>
        <w:t xml:space="preserve">[-@fig:012]</w:t>
      </w:r>
      <w:r>
        <w:t xml:space="preserve"> </w:t>
      </w:r>
      <w:r>
        <w:t xml:space="preserve">Рис.</w:t>
      </w:r>
      <w:r>
        <w:t xml:space="preserve">[-@fig:013]</w:t>
      </w:r>
      <w:r>
        <w:t xml:space="preserve"> </w:t>
      </w:r>
      <w:r>
        <w:t xml:space="preserve">рис.</w:t>
      </w:r>
      <w:r>
        <w:t xml:space="preserve">[-@fig:014]</w:t>
      </w:r>
      <w:r>
        <w:t xml:space="preserve"> </w:t>
      </w:r>
      <w:r>
        <w:t xml:space="preserve">Рис.</w:t>
      </w:r>
      <w:r>
        <w:t xml:space="preserve">[-@fig:015]</w:t>
      </w:r>
      <w:r>
        <w:t xml:space="preserve"> </w:t>
      </w:r>
      <w:bookmarkStart w:id="43" w:name="fig:012"/>
      <w:r>
        <w:drawing>
          <wp:inline>
            <wp:extent cx="5334000" cy="2588903"/>
            <wp:effectExtent b="0" l="0" r="0" t="0"/>
            <wp:docPr descr="читаю справку" title="" id="1" name="Picture"/>
            <a:graphic>
              <a:graphicData uri="http://schemas.openxmlformats.org/drawingml/2006/picture">
                <pic:pic>
                  <pic:nvPicPr>
                    <pic:cNvPr descr="screen6/im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  <w:r>
        <w:t xml:space="preserve"> </w:t>
      </w:r>
      <w:bookmarkStart w:id="45" w:name="fig:013"/>
      <w:r>
        <w:drawing>
          <wp:inline>
            <wp:extent cx="5334000" cy="2588903"/>
            <wp:effectExtent b="0" l="0" r="0" t="0"/>
            <wp:docPr descr="читаю справку" title="" id="1" name="Picture"/>
            <a:graphic>
              <a:graphicData uri="http://schemas.openxmlformats.org/drawingml/2006/picture">
                <pic:pic>
                  <pic:nvPicPr>
                    <pic:cNvPr descr="screen6/im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  <w:r>
        <w:t xml:space="preserve"> </w:t>
      </w:r>
      <w:bookmarkStart w:id="47" w:name="fig:014"/>
      <w:r>
        <w:drawing>
          <wp:inline>
            <wp:extent cx="5334000" cy="2588903"/>
            <wp:effectExtent b="0" l="0" r="0" t="0"/>
            <wp:docPr descr="выполняю команды" title="" id="1" name="Picture"/>
            <a:graphic>
              <a:graphicData uri="http://schemas.openxmlformats.org/drawingml/2006/picture">
                <pic:pic>
                  <pic:nvPicPr>
                    <pic:cNvPr descr="screen6/im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49" w:name="fig:015"/>
      <w:r>
        <w:drawing>
          <wp:inline>
            <wp:extent cx="5334000" cy="2588903"/>
            <wp:effectExtent b="0" l="0" r="0" t="0"/>
            <wp:docPr descr="выполняю команды" title="" id="1" name="Picture"/>
            <a:graphic>
              <a:graphicData uri="http://schemas.openxmlformats.org/drawingml/2006/picture">
                <pic:pic>
                  <pic:nvPicPr>
                    <pic:cNvPr descr="screen6/im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  <w:r>
        <w:t xml:space="preserve"> </w:t>
      </w:r>
      <w:r>
        <w:t xml:space="preserve">]</w:t>
      </w:r>
    </w:p>
    <w:p>
      <w:pPr>
        <w:numPr>
          <w:ilvl w:val="0"/>
          <w:numId w:val="1007"/>
        </w:numPr>
      </w:pPr>
      <w:r>
        <w:t xml:space="preserve">Воспользовавшись справкой команды find,вывожу имена всех директорий,имею-</w:t>
      </w:r>
      <w:r>
        <w:t xml:space="preserve"> </w:t>
      </w:r>
      <w:r>
        <w:t xml:space="preserve">щихся в домашнем каталоге Рис.</w:t>
      </w:r>
      <w:r>
        <w:t xml:space="preserve">[-@fig:016]</w:t>
      </w:r>
      <w:r>
        <w:t xml:space="preserve"> </w:t>
      </w:r>
      <w:bookmarkStart w:id="51" w:name="fig:016"/>
      <w:r>
        <w:drawing>
          <wp:inline>
            <wp:extent cx="5334000" cy="2588903"/>
            <wp:effectExtent b="0" l="0" r="0" t="0"/>
            <wp:docPr descr="вывожу имена директорий" title="" id="1" name="Picture"/>
            <a:graphic>
              <a:graphicData uri="http://schemas.openxmlformats.org/drawingml/2006/picture">
                <pic:pic>
                  <pic:nvPicPr>
                    <pic:cNvPr descr="screen6/im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bookmarkEnd w:id="52"/>
    <w:bookmarkStart w:id="53" w:name="контрольные-вопросы"/>
    <w:p>
      <w:pPr>
        <w:pStyle w:val="Heading1"/>
      </w:pPr>
      <w:r>
        <w:t xml:space="preserve">Контрольные вопросы</w:t>
      </w:r>
    </w:p>
    <w:p>
      <w:pPr>
        <w:pStyle w:val="FirstParagraph"/>
      </w:pPr>
      <w:r>
        <w:t xml:space="preserve">В системе по умолчанию открытотри специальных потока:</w:t>
      </w:r>
      <w:r>
        <w:t xml:space="preserve"> </w:t>
      </w:r>
      <w:r>
        <w:t xml:space="preserve">– stdin —стандартныйпотокввода(поумолчанию:клавиатура),файловыйдескриптор</w:t>
      </w:r>
      <w:r>
        <w:t xml:space="preserve"> </w:t>
      </w:r>
      <w:r>
        <w:t xml:space="preserve">0;</w:t>
      </w:r>
      <w:r>
        <w:t xml:space="preserve"> </w:t>
      </w:r>
      <w:r>
        <w:t xml:space="preserve">– stdout —стандартный поток вывода (по умолчанию: консоль),файловый дескриптор</w:t>
      </w:r>
      <w:r>
        <w:t xml:space="preserve"> </w:t>
      </w:r>
      <w:r>
        <w:t xml:space="preserve">1;</w:t>
      </w:r>
      <w:r>
        <w:t xml:space="preserve"> </w:t>
      </w:r>
      <w:r>
        <w:t xml:space="preserve">– stderr —стандартный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 &gt; : Перезаписывает существующий файл или создает файл, если файл с указанным именем отсутствует в каталоге.&gt;&gt; : добавляет существующий файл или создает файл, если файл с указанным именем отсутствует в каталоге.</w:t>
      </w:r>
      <w:r>
        <w:t xml:space="preserve"> </w:t>
      </w:r>
      <w:r>
        <w:t xml:space="preserve">Конвейер (pipe) служитдля объединения простых команд или утилит в цепочки,в ко-</w:t>
      </w:r>
      <w:r>
        <w:t xml:space="preserve"> </w:t>
      </w:r>
      <w:r>
        <w:t xml:space="preserve">торых результат работы предыдущей команды передаётся последующей.</w:t>
      </w:r>
      <w:r>
        <w:t xml:space="preserve"> </w:t>
      </w:r>
      <w:r>
        <w:t xml:space="preserve">одна программа может вызывать несколько процессов или, другими словами, несколько процессов могут быть частью одной и той же программы.</w:t>
      </w:r>
      <w:r>
        <w:t xml:space="preserve"> </w:t>
      </w:r>
      <w:r>
        <w:t xml:space="preserve">Эффективное имя пользователя Linux или Unix и эффективный идентификатор пользователя (UID) Имя действующей группы пользователей Linux или Unix и идентификатор эффективной группы (GID)Утилиты top, htop, atop для просмотра запущенных процессов в Linux и FreeBSD.</w:t>
      </w:r>
      <w:r>
        <w:t xml:space="preserve"> </w:t>
      </w:r>
      <w:r>
        <w:t xml:space="preserve">Для поиска файла по содержимому проще всего воспользоваться командой grep (вместо find).</w:t>
      </w:r>
      <w:r>
        <w:t xml:space="preserve"> </w:t>
      </w:r>
      <w:r>
        <w:t xml:space="preserve">grep -r строка_поиска каталог</w:t>
      </w:r>
      <w:r>
        <w:t xml:space="preserve"> </w:t>
      </w:r>
      <w:r>
        <w:t xml:space="preserve">команда df -определить объем свободной памяти на жёстком диске</w:t>
      </w:r>
      <w:r>
        <w:t xml:space="preserve"> </w:t>
      </w:r>
      <w:r>
        <w:t xml:space="preserve">du -определить объем вашего домашнего каталога</w:t>
      </w:r>
      <w:r>
        <w:t xml:space="preserve"> </w:t>
      </w:r>
      <w:r>
        <w:t xml:space="preserve">kill-удалить зависший процесс</w:t>
      </w:r>
      <w:r>
        <w:t xml:space="preserve"> </w:t>
      </w:r>
      <w:r>
        <w:t xml:space="preserve"># Вывод</w:t>
      </w:r>
      <w:r>
        <w:t xml:space="preserve"> </w:t>
      </w:r>
      <w:r>
        <w:t xml:space="preserve">Ознакомилась с инструментами поиска файлов и фильтрации текстовых данных.</w:t>
      </w:r>
      <w:r>
        <w:t xml:space="preserve"> </w:t>
      </w:r>
      <w:r>
        <w:t xml:space="preserve">Приобрела практические навыки: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22" Target="media/rId22.png" /><Relationship Type="http://schemas.openxmlformats.org/officeDocument/2006/relationships/image" Id="rId30" Target="media/rId30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№6</dc:title>
  <dc:creator>Егорова Екатерина Олеговна</dc:creator>
  <dc:language>ru-RU</dc:language>
  <cp:keywords/>
  <dcterms:created xsi:type="dcterms:W3CDTF">2022-05-07T06:31:54Z</dcterms:created>
  <dcterms:modified xsi:type="dcterms:W3CDTF">2022-05-07T06:31:54Z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